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71" w:rsidRDefault="00DE3271" w:rsidP="003E5818">
      <w:pPr>
        <w:spacing w:after="0" w:line="240" w:lineRule="auto"/>
        <w:rPr>
          <w:rFonts w:eastAsia="Calibri" w:cstheme="minorHAnsi"/>
          <w:b/>
          <w:color w:val="7030A0"/>
          <w:sz w:val="36"/>
          <w:szCs w:val="36"/>
        </w:rPr>
      </w:pPr>
      <w:r w:rsidRPr="003E5818">
        <w:rPr>
          <w:rFonts w:eastAsia="Calibri" w:cstheme="minorHAnsi"/>
          <w:b/>
          <w:color w:val="7030A0"/>
          <w:sz w:val="36"/>
          <w:szCs w:val="36"/>
        </w:rPr>
        <w:t>Begleitblatt zum Besuch der BIM Offenburg</w:t>
      </w:r>
      <w:r w:rsidR="0091194A">
        <w:rPr>
          <w:rFonts w:eastAsia="Calibri" w:cstheme="minorHAnsi"/>
          <w:b/>
          <w:color w:val="7030A0"/>
          <w:sz w:val="36"/>
          <w:szCs w:val="36"/>
        </w:rPr>
        <w:t xml:space="preserve"> 201</w:t>
      </w:r>
      <w:r w:rsidR="001F5348">
        <w:rPr>
          <w:rFonts w:eastAsia="Calibri" w:cstheme="minorHAnsi"/>
          <w:b/>
          <w:color w:val="7030A0"/>
          <w:sz w:val="36"/>
          <w:szCs w:val="36"/>
        </w:rPr>
        <w:t>9</w:t>
      </w:r>
    </w:p>
    <w:p w:rsidR="003E5818" w:rsidRPr="003E5818" w:rsidRDefault="003E5818" w:rsidP="003E5818">
      <w:pPr>
        <w:spacing w:after="0" w:line="240" w:lineRule="auto"/>
        <w:rPr>
          <w:rFonts w:eastAsia="Calibri" w:cstheme="minorHAnsi"/>
          <w:b/>
          <w:color w:val="7030A0"/>
          <w:sz w:val="36"/>
          <w:szCs w:val="36"/>
        </w:rPr>
      </w:pPr>
    </w:p>
    <w:p w:rsidR="00DE3271" w:rsidRDefault="00EB52DD" w:rsidP="003E5818">
      <w:pPr>
        <w:jc w:val="both"/>
      </w:pPr>
      <w:r>
        <w:rPr>
          <w:noProof/>
          <w:lang w:eastAsia="de-DE"/>
        </w:rPr>
        <mc:AlternateContent>
          <mc:Choice Requires="wps">
            <w:drawing>
              <wp:anchor distT="0" distB="0" distL="114300" distR="114300" simplePos="0" relativeHeight="251662336" behindDoc="0" locked="0" layoutInCell="1" allowOverlap="1" wp14:editId="36B11C9B">
                <wp:simplePos x="0" y="0"/>
                <wp:positionH relativeFrom="column">
                  <wp:posOffset>5052695</wp:posOffset>
                </wp:positionH>
                <wp:positionV relativeFrom="paragraph">
                  <wp:posOffset>255905</wp:posOffset>
                </wp:positionV>
                <wp:extent cx="1428750" cy="3238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28750" cy="323850"/>
                        </a:xfrm>
                        <a:prstGeom prst="rect">
                          <a:avLst/>
                        </a:prstGeom>
                        <a:noFill/>
                        <a:ln w="9525">
                          <a:noFill/>
                          <a:miter lim="800000"/>
                          <a:headEnd/>
                          <a:tailEnd/>
                        </a:ln>
                      </wps:spPr>
                      <wps:txbx>
                        <w:txbxContent>
                          <w:p w:rsidR="00EB52DD" w:rsidRPr="00EB52DD" w:rsidRDefault="00EB52DD" w:rsidP="00EB52DD">
                            <w:pPr>
                              <w:jc w:val="center"/>
                              <w:rPr>
                                <w:sz w:val="16"/>
                                <w:szCs w:val="16"/>
                              </w:rPr>
                            </w:pPr>
                            <w:r w:rsidRPr="00EB52DD">
                              <w:rPr>
                                <w:sz w:val="16"/>
                                <w:szCs w:val="16"/>
                              </w:rPr>
                              <w:t>SSA Offenburg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7.85pt;margin-top:20.15pt;width:112.5pt;height:2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" filled="f" stroked="f">
                <v:textbox>
                  <w:txbxContent>
                    <w:p w:rsidR="00EB52DD" w:rsidRPr="00EB52DD" w:rsidRDefault="00EB52DD" w:rsidP="00EB52DD">
                      <w:pPr>
                        <w:jc w:val="center"/>
                        <w:rPr>
                          <w:sz w:val="16"/>
                          <w:szCs w:val="16"/>
                        </w:rPr>
                      </w:pPr>
                      <w:r w:rsidRPr="00EB52DD">
                        <w:rPr>
                          <w:sz w:val="16"/>
                          <w:szCs w:val="16"/>
                        </w:rPr>
                        <w:t>SSA Offenburg</w:t>
                      </w:r>
                    </w:p>
                  </w:txbxContent>
                </v:textbox>
              </v:shape>
            </w:pict>
          </mc:Fallback>
        </mc:AlternateContent>
      </w:r>
      <w:r w:rsidR="003E5818">
        <w:rPr>
          <w:noProof/>
          <w:lang w:eastAsia="de-DE"/>
        </w:rPr>
        <w:drawing>
          <wp:anchor distT="0" distB="0" distL="114300" distR="114300" simplePos="0" relativeHeight="251660288" behindDoc="1" locked="0" layoutInCell="1" allowOverlap="1" wp14:anchorId="55B4136F" wp14:editId="785A73A5">
            <wp:simplePos x="0" y="0"/>
            <wp:positionH relativeFrom="column">
              <wp:posOffset>4214495</wp:posOffset>
            </wp:positionH>
            <wp:positionV relativeFrom="paragraph">
              <wp:posOffset>56515</wp:posOffset>
            </wp:positionV>
            <wp:extent cx="1428750" cy="1428750"/>
            <wp:effectExtent l="0" t="0" r="0" b="0"/>
            <wp:wrapTight wrapText="bothSides">
              <wp:wrapPolygon edited="0">
                <wp:start x="0" y="0"/>
                <wp:lineTo x="0" y="21312"/>
                <wp:lineTo x="21312" y="21312"/>
                <wp:lineTo x="21312" y="0"/>
                <wp:lineTo x="0" y="0"/>
              </wp:wrapPolygon>
            </wp:wrapTight>
            <wp:docPr id="1" name="Grafik 1" descr="bim15_web_banner_200x200_ohne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m15_web_banner_200x200_ohne_dat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271">
        <w:t>Der Messebesuch kann dir bei deiner Berufs- und Studienwahl helfen. Du kannst vor Ort direkt mit den Ausstellern in persönlichen Kontakt treten, Informationen über ihre Angebote einholen und sie direkt mi</w:t>
      </w:r>
      <w:r w:rsidR="00DE3271">
        <w:t>t</w:t>
      </w:r>
      <w:r w:rsidR="00DE3271">
        <w:t>einander vergleichen. Was bieten sie an, welche Möglichkeiten bieten sie dir und welche Voraussetzungen musst du für eine Ausbildung oder ein Studium bei ihnen erfüllen? Wie und bei wem musst du deine B</w:t>
      </w:r>
      <w:r w:rsidR="00DE3271">
        <w:t>e</w:t>
      </w:r>
      <w:r w:rsidR="00DE3271">
        <w:t>werbungsunterlagen einreichen? Alle diese Fragen kannst du direkt beim Ansprechpartner am Stand stellen und dir Informationsmaterial mit nach Hause nehmen.</w:t>
      </w:r>
    </w:p>
    <w:p w:rsidR="00DE3271" w:rsidRDefault="00DE3271" w:rsidP="00DE3271">
      <w:bookmarkStart w:id="0" w:name="_GoBack"/>
      <w:bookmarkEnd w:id="0"/>
    </w:p>
    <w:tbl>
      <w:tblPr>
        <w:tblStyle w:val="Tabellenraster"/>
        <w:tblW w:w="0" w:type="auto"/>
        <w:tblLook w:val="04A0" w:firstRow="1" w:lastRow="0" w:firstColumn="1" w:lastColumn="0" w:noHBand="0" w:noVBand="1"/>
      </w:tblPr>
      <w:tblGrid>
        <w:gridCol w:w="9210"/>
      </w:tblGrid>
      <w:tr w:rsidR="00DE3271" w:rsidTr="00EB52DD">
        <w:trPr>
          <w:trHeight w:val="284"/>
        </w:trPr>
        <w:tc>
          <w:tcPr>
            <w:tcW w:w="9210" w:type="dxa"/>
            <w:shd w:val="clear" w:color="auto" w:fill="D9D9D9" w:themeFill="background1" w:themeFillShade="D9"/>
          </w:tcPr>
          <w:p w:rsidR="00DE3271" w:rsidRDefault="00DE3271" w:rsidP="00DE3271">
            <w:r w:rsidRPr="00DE3271">
              <w:t xml:space="preserve">Folgende Info erhältst du von </w:t>
            </w:r>
            <w:r w:rsidR="00EB52DD">
              <w:t>deinem Lehrer / deiner Lehrerin:</w:t>
            </w:r>
          </w:p>
        </w:tc>
      </w:tr>
      <w:tr w:rsidR="00DE3271" w:rsidTr="00DE3271">
        <w:tc>
          <w:tcPr>
            <w:tcW w:w="9210" w:type="dxa"/>
          </w:tcPr>
          <w:p w:rsidR="004E5AAA" w:rsidRDefault="004E5AAA" w:rsidP="004E5AAA">
            <w:r>
              <w:t>Folgenden Infoveranstaltung werde ich beim BIM Lotsenservice besuchen (Dauer ca. 25 min):</w:t>
            </w:r>
          </w:p>
          <w:p w:rsidR="004E5AAA" w:rsidRDefault="004E5AAA" w:rsidP="004E5AAA">
            <w:r w:rsidRPr="00DE3271">
              <w:t>8:45 Uhr</w:t>
            </w:r>
            <w:r w:rsidRPr="00DE3271">
              <w:tab/>
            </w:r>
            <w:r>
              <w:sym w:font="Symbol" w:char="F09F"/>
            </w:r>
            <w:r>
              <w:t xml:space="preserve">  </w:t>
            </w:r>
            <w:r w:rsidRPr="00DE3271">
              <w:t>Einführungsveranstaltung</w:t>
            </w:r>
          </w:p>
          <w:p w:rsidR="00DE3271" w:rsidRDefault="004E5AAA" w:rsidP="004E5AAA">
            <w:pPr>
              <w:tabs>
                <w:tab w:val="left" w:pos="1418"/>
              </w:tabs>
            </w:pPr>
            <w:r w:rsidRPr="004E5AAA">
              <w:rPr>
                <w:rFonts w:cstheme="minorHAnsi"/>
              </w:rPr>
              <w:t>9:15 Uhr</w:t>
            </w:r>
            <w:r w:rsidRPr="004E5AAA">
              <w:rPr>
                <w:rFonts w:cstheme="minorHAnsi"/>
              </w:rPr>
              <w:tab/>
            </w:r>
            <w:r w:rsidRPr="004E5AAA">
              <w:rPr>
                <w:rFonts w:cstheme="minorHAnsi"/>
              </w:rPr>
              <w:sym w:font="Symbol" w:char="F09F"/>
            </w:r>
            <w:r w:rsidRPr="004E5AAA">
              <w:rPr>
                <w:rFonts w:cstheme="minorHAnsi"/>
              </w:rPr>
              <w:t xml:space="preserve">  A) Studium/ duales Studium</w:t>
            </w:r>
            <w:r w:rsidRPr="004E5AAA">
              <w:rPr>
                <w:rFonts w:cstheme="minorHAnsi"/>
              </w:rPr>
              <w:br/>
            </w:r>
            <w:r w:rsidRPr="004E5AAA">
              <w:rPr>
                <w:rFonts w:cstheme="minorHAnsi"/>
              </w:rPr>
              <w:tab/>
            </w:r>
            <w:r w:rsidRPr="004E5AAA">
              <w:rPr>
                <w:rFonts w:cstheme="minorHAnsi"/>
              </w:rPr>
              <w:sym w:font="Symbol" w:char="F09F"/>
            </w:r>
            <w:r w:rsidRPr="004E5AAA">
              <w:rPr>
                <w:rFonts w:cstheme="minorHAnsi"/>
              </w:rPr>
              <w:t xml:space="preserve">  B) Vollzeitschulangebote der Beruflichen Schulen</w:t>
            </w:r>
            <w:r w:rsidRPr="004E5AAA">
              <w:rPr>
                <w:rFonts w:cstheme="minorHAnsi"/>
              </w:rPr>
              <w:br/>
            </w:r>
            <w:r w:rsidRPr="004E5AAA">
              <w:rPr>
                <w:rFonts w:cstheme="minorHAnsi"/>
              </w:rPr>
              <w:tab/>
            </w:r>
            <w:r w:rsidRPr="004E5AAA">
              <w:rPr>
                <w:rFonts w:cstheme="minorHAnsi"/>
              </w:rPr>
              <w:sym w:font="Symbol" w:char="F09F"/>
            </w:r>
            <w:r w:rsidRPr="004E5AAA">
              <w:rPr>
                <w:rFonts w:cstheme="minorHAnsi"/>
              </w:rPr>
              <w:t xml:space="preserve">  C) Ausbildung</w:t>
            </w:r>
          </w:p>
        </w:tc>
      </w:tr>
    </w:tbl>
    <w:p w:rsidR="00DE3271" w:rsidRDefault="00DE3271" w:rsidP="00DE3271"/>
    <w:tbl>
      <w:tblPr>
        <w:tblStyle w:val="Tabellenraster"/>
        <w:tblW w:w="0" w:type="auto"/>
        <w:tblLook w:val="04A0" w:firstRow="1" w:lastRow="0" w:firstColumn="1" w:lastColumn="0" w:noHBand="0" w:noVBand="1"/>
      </w:tblPr>
      <w:tblGrid>
        <w:gridCol w:w="9210"/>
      </w:tblGrid>
      <w:tr w:rsidR="004E5AAA" w:rsidTr="004E5AAA">
        <w:tc>
          <w:tcPr>
            <w:tcW w:w="9210" w:type="dxa"/>
          </w:tcPr>
          <w:p w:rsidR="004E5AAA" w:rsidRPr="00EB52DD" w:rsidRDefault="004E5AAA" w:rsidP="004E5AAA">
            <w:r w:rsidRPr="00EB52DD">
              <w:rPr>
                <w:rFonts w:cs="Arial"/>
                <w:noProof/>
                <w:lang w:eastAsia="de-DE"/>
              </w:rPr>
              <w:drawing>
                <wp:anchor distT="0" distB="0" distL="114300" distR="114300" simplePos="0" relativeHeight="251659264" behindDoc="0" locked="0" layoutInCell="1" allowOverlap="1" wp14:anchorId="6B04488C" wp14:editId="1E6009E3">
                  <wp:simplePos x="0" y="0"/>
                  <wp:positionH relativeFrom="column">
                    <wp:posOffset>4757421</wp:posOffset>
                  </wp:positionH>
                  <wp:positionV relativeFrom="paragraph">
                    <wp:posOffset>236855</wp:posOffset>
                  </wp:positionV>
                  <wp:extent cx="742950" cy="742950"/>
                  <wp:effectExtent l="0" t="0" r="0" b="0"/>
                  <wp:wrapNone/>
                  <wp:docPr id="4" name="Grafik 4" descr="C:\Users\sandhaas.berndssa\Downloads\bim-f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haas.berndssa\Downloads\bim-fin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605" cy="738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2DD">
              <w:t>Finde drei Ausstellerund ihren Standort, die du auf der BIM besuchen willst.</w:t>
            </w:r>
          </w:p>
          <w:p w:rsidR="004E5AAA" w:rsidRDefault="00620F9D" w:rsidP="004E5AAA">
            <w:hyperlink r:id="rId9" w:history="1">
              <w:r w:rsidR="004E5AAA" w:rsidRPr="00AC3F9C">
                <w:rPr>
                  <w:rStyle w:val="Hyperlink"/>
                </w:rPr>
                <w:t>www.bim-finder.com</w:t>
              </w:r>
            </w:hyperlink>
          </w:p>
          <w:p w:rsidR="004E5AAA" w:rsidRDefault="004E5AAA" w:rsidP="004E5AAA"/>
          <w:p w:rsidR="004E5AAA" w:rsidRPr="004E5AAA" w:rsidRDefault="004E5AAA" w:rsidP="004E5AAA">
            <w:r w:rsidRPr="004E5AAA">
              <w:t>1.</w:t>
            </w:r>
          </w:p>
          <w:p w:rsidR="004E5AAA" w:rsidRPr="004E5AAA" w:rsidRDefault="004E5AAA" w:rsidP="004E5AAA"/>
          <w:p w:rsidR="004E5AAA" w:rsidRPr="004E5AAA" w:rsidRDefault="004E5AAA" w:rsidP="004E5AAA"/>
          <w:p w:rsidR="004E5AAA" w:rsidRPr="004E5AAA" w:rsidRDefault="004E5AAA" w:rsidP="004E5AAA">
            <w:r w:rsidRPr="004E5AAA">
              <w:t>2.</w:t>
            </w:r>
          </w:p>
          <w:p w:rsidR="004E5AAA" w:rsidRPr="004E5AAA" w:rsidRDefault="004E5AAA" w:rsidP="004E5AAA"/>
          <w:p w:rsidR="004E5AAA" w:rsidRPr="004E5AAA" w:rsidRDefault="004E5AAA" w:rsidP="004E5AAA"/>
          <w:p w:rsidR="004E5AAA" w:rsidRPr="004E5AAA" w:rsidRDefault="004E5AAA" w:rsidP="004E5AAA">
            <w:r w:rsidRPr="004E5AAA">
              <w:t>3.</w:t>
            </w:r>
          </w:p>
          <w:p w:rsidR="004E5AAA" w:rsidRPr="004E5AAA" w:rsidRDefault="004E5AAA" w:rsidP="004E5AAA"/>
          <w:p w:rsidR="004E5AAA" w:rsidRPr="004E5AAA" w:rsidRDefault="004E5AAA" w:rsidP="004E5AAA"/>
          <w:p w:rsidR="004E5AAA" w:rsidRPr="004E5AAA" w:rsidRDefault="004E5AAA" w:rsidP="004E5AAA"/>
          <w:p w:rsidR="004E5AAA" w:rsidRDefault="004E5AAA" w:rsidP="004E5AAA">
            <w:r w:rsidRPr="008B5C9F">
              <w:rPr>
                <w:b/>
                <w:color w:val="808080" w:themeColor="background1" w:themeShade="80"/>
                <w:sz w:val="16"/>
                <w:szCs w:val="16"/>
              </w:rPr>
              <w:t>Tipp:</w:t>
            </w:r>
            <w:r w:rsidRPr="008B5C9F">
              <w:rPr>
                <w:color w:val="808080" w:themeColor="background1" w:themeShade="80"/>
                <w:sz w:val="16"/>
                <w:szCs w:val="16"/>
              </w:rPr>
              <w:t xml:space="preserve"> </w:t>
            </w:r>
            <w:r w:rsidRPr="008B5C9F">
              <w:rPr>
                <w:color w:val="808080" w:themeColor="background1" w:themeShade="80"/>
                <w:sz w:val="16"/>
                <w:szCs w:val="16"/>
              </w:rPr>
              <w:br/>
              <w:t>Informiere dich im Vorfeld der Messe i</w:t>
            </w:r>
            <w:r>
              <w:rPr>
                <w:color w:val="808080" w:themeColor="background1" w:themeShade="80"/>
                <w:sz w:val="16"/>
                <w:szCs w:val="16"/>
              </w:rPr>
              <w:t>m Internet über die Unternehmen</w:t>
            </w:r>
          </w:p>
        </w:tc>
      </w:tr>
      <w:tr w:rsidR="004E5AAA" w:rsidTr="004E5AAA">
        <w:tc>
          <w:tcPr>
            <w:tcW w:w="9210" w:type="dxa"/>
          </w:tcPr>
          <w:p w:rsidR="004E5AAA" w:rsidRPr="00EB52DD" w:rsidRDefault="004E5AAA" w:rsidP="004E5AAA">
            <w:r w:rsidRPr="00EB52DD">
              <w:lastRenderedPageBreak/>
              <w:t>Notiere von deinen besuchten  Ausstellern  folgende Info:</w:t>
            </w:r>
          </w:p>
          <w:p w:rsidR="004E5AAA" w:rsidRPr="00EB52DD" w:rsidRDefault="004E5AAA" w:rsidP="004E5AAA">
            <w:r w:rsidRPr="00EB52DD">
              <w:t xml:space="preserve">Welche </w:t>
            </w:r>
            <w:r w:rsidR="00E56FFA" w:rsidRPr="00EB52DD">
              <w:t xml:space="preserve">Ausbildungsberufe </w:t>
            </w:r>
            <w:r w:rsidRPr="00EB52DD">
              <w:t xml:space="preserve"> kann man in diesem Unternehmen erlernen</w:t>
            </w:r>
            <w:r w:rsidR="00EB52DD">
              <w:t xml:space="preserve">? </w:t>
            </w:r>
            <w:r w:rsidR="001E3C14">
              <w:br/>
            </w:r>
            <w:r w:rsidR="00EB52DD">
              <w:t xml:space="preserve">bzw. </w:t>
            </w:r>
            <w:r w:rsidR="00E56FFA" w:rsidRPr="00EB52DD">
              <w:t>Welche Abschlüsse kann man bei der Institution erreichen?</w:t>
            </w:r>
          </w:p>
          <w:p w:rsidR="00E56FFA" w:rsidRPr="00EB52DD" w:rsidRDefault="00E56FFA" w:rsidP="004E5AAA"/>
          <w:p w:rsidR="00E56FFA" w:rsidRDefault="00E56FFA" w:rsidP="004E5AAA">
            <w:pPr>
              <w:rPr>
                <w:sz w:val="16"/>
                <w:szCs w:val="16"/>
              </w:rPr>
            </w:pPr>
          </w:p>
          <w:p w:rsidR="00E56FFA" w:rsidRDefault="00E56FFA" w:rsidP="004E5AAA">
            <w:pPr>
              <w:rPr>
                <w:sz w:val="16"/>
                <w:szCs w:val="16"/>
              </w:rPr>
            </w:pPr>
          </w:p>
          <w:p w:rsidR="00E56FFA" w:rsidRPr="001A1A42" w:rsidRDefault="00E56FFA" w:rsidP="004E5AAA">
            <w:pPr>
              <w:rPr>
                <w:sz w:val="16"/>
                <w:szCs w:val="16"/>
              </w:rPr>
            </w:pPr>
          </w:p>
          <w:p w:rsidR="004E5AAA" w:rsidRPr="00EB52DD" w:rsidRDefault="004E5AAA" w:rsidP="004E5AAA">
            <w:r w:rsidRPr="00EB52DD">
              <w:t xml:space="preserve">Welche Anforderungen werden an mich, den Bewerber gestellt? </w:t>
            </w:r>
          </w:p>
          <w:p w:rsidR="00E56FFA" w:rsidRDefault="00E56FFA" w:rsidP="004E5AAA">
            <w:pPr>
              <w:rPr>
                <w:sz w:val="16"/>
                <w:szCs w:val="16"/>
              </w:rPr>
            </w:pPr>
          </w:p>
          <w:p w:rsidR="00E56FFA" w:rsidRDefault="00E56FFA" w:rsidP="004E5AAA">
            <w:pPr>
              <w:rPr>
                <w:sz w:val="16"/>
                <w:szCs w:val="16"/>
              </w:rPr>
            </w:pPr>
          </w:p>
          <w:p w:rsidR="00E56FFA" w:rsidRDefault="00E56FFA" w:rsidP="004E5AAA">
            <w:pPr>
              <w:rPr>
                <w:sz w:val="16"/>
                <w:szCs w:val="16"/>
              </w:rPr>
            </w:pPr>
          </w:p>
          <w:p w:rsidR="00E56FFA" w:rsidRDefault="00E56FFA" w:rsidP="004E5AAA">
            <w:pPr>
              <w:rPr>
                <w:sz w:val="16"/>
                <w:szCs w:val="16"/>
              </w:rPr>
            </w:pPr>
          </w:p>
          <w:p w:rsidR="00E56FFA" w:rsidRPr="001A1A42" w:rsidRDefault="00E56FFA" w:rsidP="004E5AAA">
            <w:pPr>
              <w:rPr>
                <w:sz w:val="16"/>
                <w:szCs w:val="16"/>
              </w:rPr>
            </w:pPr>
          </w:p>
          <w:p w:rsidR="004E5AAA" w:rsidRPr="00EB52DD" w:rsidRDefault="004E5AAA" w:rsidP="004E5AAA">
            <w:r w:rsidRPr="00EB52DD">
              <w:t>Gibt es im Unternehmen Möglichkeiten für ein Praktikum, einen Ferienjob etc.?</w:t>
            </w:r>
            <w:r w:rsidR="00E56FFA" w:rsidRPr="00EB52DD">
              <w:t xml:space="preserve"> </w:t>
            </w:r>
          </w:p>
          <w:p w:rsidR="004E5AAA" w:rsidRPr="00EB52DD" w:rsidRDefault="004E5AAA" w:rsidP="004E5AAA">
            <w:r w:rsidRPr="00EB52DD">
              <w:t>Wenn ja, an wen kannst du dich wenden (Name, Tel., E-Mail)?</w:t>
            </w:r>
          </w:p>
          <w:p w:rsidR="004E5AAA" w:rsidRDefault="004E5AAA" w:rsidP="004E5AAA">
            <w:pPr>
              <w:rPr>
                <w:sz w:val="16"/>
                <w:szCs w:val="16"/>
              </w:rPr>
            </w:pPr>
          </w:p>
          <w:p w:rsidR="004E5AAA" w:rsidRDefault="004E5AAA" w:rsidP="004E5AAA">
            <w:pPr>
              <w:rPr>
                <w:sz w:val="16"/>
                <w:szCs w:val="16"/>
              </w:rPr>
            </w:pPr>
          </w:p>
          <w:p w:rsidR="004E5AAA" w:rsidRDefault="004E5AAA" w:rsidP="004E5AAA">
            <w:pPr>
              <w:rPr>
                <w:sz w:val="16"/>
                <w:szCs w:val="16"/>
              </w:rPr>
            </w:pPr>
          </w:p>
          <w:p w:rsidR="004E5AAA" w:rsidRDefault="004E5AAA" w:rsidP="004E5AAA">
            <w:pPr>
              <w:rPr>
                <w:sz w:val="16"/>
                <w:szCs w:val="16"/>
              </w:rPr>
            </w:pPr>
          </w:p>
          <w:p w:rsidR="004E5AAA" w:rsidRDefault="004E5AAA" w:rsidP="004E5AAA">
            <w:pPr>
              <w:rPr>
                <w:sz w:val="16"/>
                <w:szCs w:val="16"/>
              </w:rPr>
            </w:pPr>
          </w:p>
          <w:p w:rsidR="004E5AAA" w:rsidRPr="001A1A42" w:rsidRDefault="004E5AAA" w:rsidP="004E5AAA">
            <w:pPr>
              <w:rPr>
                <w:sz w:val="16"/>
                <w:szCs w:val="16"/>
              </w:rPr>
            </w:pPr>
          </w:p>
          <w:p w:rsidR="00E56FFA" w:rsidRPr="00EB52DD" w:rsidRDefault="00E56FFA" w:rsidP="004E5AAA">
            <w:r w:rsidRPr="00EB52DD">
              <w:t>Bei wem und bis wann müssen deine Bewerbungsunterlagen bzw. Anmeldung eingereicht werden?</w:t>
            </w:r>
          </w:p>
          <w:p w:rsidR="004E5AAA" w:rsidRDefault="004E5AAA" w:rsidP="004E5AAA">
            <w:pPr>
              <w:rPr>
                <w:sz w:val="16"/>
                <w:szCs w:val="16"/>
              </w:rPr>
            </w:pPr>
          </w:p>
          <w:p w:rsidR="00E56FFA" w:rsidRPr="001A1A42" w:rsidRDefault="00E56FFA" w:rsidP="004E5AAA">
            <w:pPr>
              <w:rPr>
                <w:sz w:val="16"/>
                <w:szCs w:val="16"/>
              </w:rPr>
            </w:pPr>
          </w:p>
          <w:p w:rsidR="004E5AAA" w:rsidRDefault="004E5AAA" w:rsidP="004E5AAA"/>
          <w:p w:rsidR="004E5AAA" w:rsidRDefault="004E5AAA" w:rsidP="004E5AAA"/>
          <w:p w:rsidR="004E5AAA" w:rsidRDefault="004E5AAA" w:rsidP="004E5AAA"/>
        </w:tc>
      </w:tr>
    </w:tbl>
    <w:p w:rsidR="004E5AAA" w:rsidRDefault="004E5AAA" w:rsidP="0044650F"/>
    <w:tbl>
      <w:tblPr>
        <w:tblStyle w:val="Tabellenraster"/>
        <w:tblW w:w="0" w:type="auto"/>
        <w:tblLook w:val="04A0" w:firstRow="1" w:lastRow="0" w:firstColumn="1" w:lastColumn="0" w:noHBand="0" w:noVBand="1"/>
      </w:tblPr>
      <w:tblGrid>
        <w:gridCol w:w="9210"/>
      </w:tblGrid>
      <w:tr w:rsidR="00E56FFA" w:rsidTr="00E56FFA">
        <w:tc>
          <w:tcPr>
            <w:tcW w:w="9210" w:type="dxa"/>
          </w:tcPr>
          <w:p w:rsidR="00E56FFA" w:rsidRDefault="00E56FFA" w:rsidP="0044650F">
            <w:r>
              <w:t>Notizen:</w:t>
            </w:r>
          </w:p>
          <w:p w:rsidR="00E56FFA" w:rsidRDefault="00E56FFA" w:rsidP="0044650F"/>
          <w:p w:rsidR="00E56FFA" w:rsidRDefault="00E56FFA" w:rsidP="0044650F"/>
          <w:p w:rsidR="00E56FFA" w:rsidRDefault="00E56FFA" w:rsidP="0044650F"/>
        </w:tc>
      </w:tr>
    </w:tbl>
    <w:p w:rsidR="00E56FFA" w:rsidRPr="0044650F" w:rsidRDefault="00E56FFA" w:rsidP="003E5818"/>
    <w:sectPr w:rsidR="00E56FFA" w:rsidRPr="0044650F" w:rsidSect="001E03DE">
      <w:footerReference w:type="defaul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9D" w:rsidRDefault="00620F9D" w:rsidP="001E03DE">
      <w:r>
        <w:separator/>
      </w:r>
    </w:p>
  </w:endnote>
  <w:endnote w:type="continuationSeparator" w:id="0">
    <w:p w:rsidR="00620F9D" w:rsidRDefault="00620F9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DD" w:rsidRDefault="00EB52DD">
    <w:pPr>
      <w:pStyle w:val="Fuzeile"/>
    </w:pPr>
  </w:p>
  <w:p w:rsidR="00EB52DD" w:rsidRDefault="00EB52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4A" w:rsidRDefault="0091194A">
    <w:pPr>
      <w:pStyle w:val="Fuzeile"/>
    </w:pPr>
  </w:p>
  <w:p w:rsidR="0091194A" w:rsidRDefault="009119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9D" w:rsidRDefault="00620F9D" w:rsidP="001E03DE">
      <w:r>
        <w:separator/>
      </w:r>
    </w:p>
  </w:footnote>
  <w:footnote w:type="continuationSeparator" w:id="0">
    <w:p w:rsidR="00620F9D" w:rsidRDefault="00620F9D"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71"/>
    <w:rsid w:val="0014091C"/>
    <w:rsid w:val="001A2103"/>
    <w:rsid w:val="001E03DE"/>
    <w:rsid w:val="001E3C14"/>
    <w:rsid w:val="001F5348"/>
    <w:rsid w:val="002223B8"/>
    <w:rsid w:val="00296589"/>
    <w:rsid w:val="003E5818"/>
    <w:rsid w:val="0044650F"/>
    <w:rsid w:val="004E5AAA"/>
    <w:rsid w:val="0050298D"/>
    <w:rsid w:val="00521F95"/>
    <w:rsid w:val="00620F9D"/>
    <w:rsid w:val="00693055"/>
    <w:rsid w:val="008A7911"/>
    <w:rsid w:val="0091194A"/>
    <w:rsid w:val="009533B3"/>
    <w:rsid w:val="009935DA"/>
    <w:rsid w:val="009C05F9"/>
    <w:rsid w:val="00C22DA6"/>
    <w:rsid w:val="00CD6932"/>
    <w:rsid w:val="00DE3271"/>
    <w:rsid w:val="00E56FFA"/>
    <w:rsid w:val="00EB52DD"/>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3271"/>
    <w:pPr>
      <w:spacing w:after="200"/>
    </w:pPr>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spacing w:after="0" w:line="240" w:lineRule="auto"/>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after="0" w:line="360" w:lineRule="atLeast"/>
      <w:textAlignment w:val="baseline"/>
    </w:pPr>
    <w:rPr>
      <w:rFonts w:ascii="Arial" w:eastAsia="Times New Roman" w:hAnsi="Arial" w:cs="Times New Roman"/>
      <w:sz w:val="24"/>
      <w:szCs w:val="20"/>
      <w:lang w:eastAsia="de-DE"/>
    </w:rPr>
  </w:style>
  <w:style w:type="paragraph" w:customStyle="1" w:styleId="Einrckung1">
    <w:name w:val="Einrückung1"/>
    <w:basedOn w:val="Standard"/>
    <w:rsid w:val="00F44A67"/>
    <w:pPr>
      <w:overflowPunct w:val="0"/>
      <w:autoSpaceDE w:val="0"/>
      <w:autoSpaceDN w:val="0"/>
      <w:adjustRightInd w:val="0"/>
      <w:spacing w:after="0" w:line="360" w:lineRule="atLeast"/>
      <w:ind w:left="425" w:hanging="425"/>
      <w:textAlignment w:val="baseline"/>
    </w:pPr>
    <w:rPr>
      <w:rFonts w:ascii="Arial" w:eastAsia="Times New Roman" w:hAnsi="Arial" w:cs="Times New Roman"/>
      <w:sz w:val="24"/>
      <w:szCs w:val="20"/>
      <w:lang w:eastAsia="de-DE"/>
    </w:rPr>
  </w:style>
  <w:style w:type="paragraph" w:customStyle="1" w:styleId="Einrckung2">
    <w:name w:val="Einrückung2"/>
    <w:basedOn w:val="Standard"/>
    <w:rsid w:val="00F44A67"/>
    <w:pPr>
      <w:overflowPunct w:val="0"/>
      <w:autoSpaceDE w:val="0"/>
      <w:autoSpaceDN w:val="0"/>
      <w:adjustRightInd w:val="0"/>
      <w:spacing w:after="0" w:line="360" w:lineRule="atLeast"/>
      <w:ind w:left="850" w:hanging="425"/>
      <w:textAlignment w:val="baseline"/>
    </w:pPr>
    <w:rPr>
      <w:rFonts w:ascii="Arial" w:eastAsia="Times New Roman" w:hAnsi="Arial" w:cs="Times New Roman"/>
      <w:sz w:val="24"/>
      <w:szCs w:val="20"/>
      <w:lang w:eastAsia="de-DE"/>
    </w:rPr>
  </w:style>
  <w:style w:type="paragraph" w:customStyle="1" w:styleId="Einrckung3">
    <w:name w:val="Einrückung3"/>
    <w:basedOn w:val="Standard"/>
    <w:rsid w:val="00F44A67"/>
    <w:pPr>
      <w:overflowPunct w:val="0"/>
      <w:autoSpaceDE w:val="0"/>
      <w:autoSpaceDN w:val="0"/>
      <w:adjustRightInd w:val="0"/>
      <w:spacing w:after="0" w:line="360" w:lineRule="atLeast"/>
      <w:ind w:left="1276" w:hanging="425"/>
      <w:textAlignment w:val="baseline"/>
    </w:pPr>
    <w:rPr>
      <w:rFonts w:ascii="Arial" w:eastAsia="Times New Roman" w:hAnsi="Arial" w:cs="Times New Roman"/>
      <w:sz w:val="24"/>
      <w:szCs w:val="20"/>
      <w:lang w:eastAsia="de-DE"/>
    </w:rPr>
  </w:style>
  <w:style w:type="paragraph" w:customStyle="1" w:styleId="Einrckung4">
    <w:name w:val="Einrückung4"/>
    <w:basedOn w:val="Standard"/>
    <w:rsid w:val="00F44A67"/>
    <w:pPr>
      <w:overflowPunct w:val="0"/>
      <w:autoSpaceDE w:val="0"/>
      <w:autoSpaceDN w:val="0"/>
      <w:adjustRightInd w:val="0"/>
      <w:spacing w:after="0" w:line="360" w:lineRule="atLeast"/>
      <w:ind w:left="1701" w:hanging="425"/>
      <w:textAlignment w:val="baseline"/>
    </w:pPr>
    <w:rPr>
      <w:rFonts w:ascii="Arial" w:eastAsia="Times New Roman" w:hAnsi="Arial" w:cs="Times New Roman"/>
      <w:sz w:val="24"/>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DE32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5AAA"/>
    <w:rPr>
      <w:color w:val="0000FF" w:themeColor="hyperlink"/>
      <w:u w:val="single"/>
    </w:rPr>
  </w:style>
  <w:style w:type="paragraph" w:styleId="Sprechblasentext">
    <w:name w:val="Balloon Text"/>
    <w:basedOn w:val="Standard"/>
    <w:link w:val="SprechblasentextZchn"/>
    <w:uiPriority w:val="99"/>
    <w:semiHidden/>
    <w:unhideWhenUsed/>
    <w:rsid w:val="003E5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3271"/>
    <w:pPr>
      <w:spacing w:after="200"/>
    </w:pPr>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spacing w:after="0" w:line="240" w:lineRule="auto"/>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after="0" w:line="360" w:lineRule="atLeast"/>
      <w:textAlignment w:val="baseline"/>
    </w:pPr>
    <w:rPr>
      <w:rFonts w:ascii="Arial" w:eastAsia="Times New Roman" w:hAnsi="Arial" w:cs="Times New Roman"/>
      <w:sz w:val="24"/>
      <w:szCs w:val="20"/>
      <w:lang w:eastAsia="de-DE"/>
    </w:rPr>
  </w:style>
  <w:style w:type="paragraph" w:customStyle="1" w:styleId="Einrckung1">
    <w:name w:val="Einrückung1"/>
    <w:basedOn w:val="Standard"/>
    <w:rsid w:val="00F44A67"/>
    <w:pPr>
      <w:overflowPunct w:val="0"/>
      <w:autoSpaceDE w:val="0"/>
      <w:autoSpaceDN w:val="0"/>
      <w:adjustRightInd w:val="0"/>
      <w:spacing w:after="0" w:line="360" w:lineRule="atLeast"/>
      <w:ind w:left="425" w:hanging="425"/>
      <w:textAlignment w:val="baseline"/>
    </w:pPr>
    <w:rPr>
      <w:rFonts w:ascii="Arial" w:eastAsia="Times New Roman" w:hAnsi="Arial" w:cs="Times New Roman"/>
      <w:sz w:val="24"/>
      <w:szCs w:val="20"/>
      <w:lang w:eastAsia="de-DE"/>
    </w:rPr>
  </w:style>
  <w:style w:type="paragraph" w:customStyle="1" w:styleId="Einrckung2">
    <w:name w:val="Einrückung2"/>
    <w:basedOn w:val="Standard"/>
    <w:rsid w:val="00F44A67"/>
    <w:pPr>
      <w:overflowPunct w:val="0"/>
      <w:autoSpaceDE w:val="0"/>
      <w:autoSpaceDN w:val="0"/>
      <w:adjustRightInd w:val="0"/>
      <w:spacing w:after="0" w:line="360" w:lineRule="atLeast"/>
      <w:ind w:left="850" w:hanging="425"/>
      <w:textAlignment w:val="baseline"/>
    </w:pPr>
    <w:rPr>
      <w:rFonts w:ascii="Arial" w:eastAsia="Times New Roman" w:hAnsi="Arial" w:cs="Times New Roman"/>
      <w:sz w:val="24"/>
      <w:szCs w:val="20"/>
      <w:lang w:eastAsia="de-DE"/>
    </w:rPr>
  </w:style>
  <w:style w:type="paragraph" w:customStyle="1" w:styleId="Einrckung3">
    <w:name w:val="Einrückung3"/>
    <w:basedOn w:val="Standard"/>
    <w:rsid w:val="00F44A67"/>
    <w:pPr>
      <w:overflowPunct w:val="0"/>
      <w:autoSpaceDE w:val="0"/>
      <w:autoSpaceDN w:val="0"/>
      <w:adjustRightInd w:val="0"/>
      <w:spacing w:after="0" w:line="360" w:lineRule="atLeast"/>
      <w:ind w:left="1276" w:hanging="425"/>
      <w:textAlignment w:val="baseline"/>
    </w:pPr>
    <w:rPr>
      <w:rFonts w:ascii="Arial" w:eastAsia="Times New Roman" w:hAnsi="Arial" w:cs="Times New Roman"/>
      <w:sz w:val="24"/>
      <w:szCs w:val="20"/>
      <w:lang w:eastAsia="de-DE"/>
    </w:rPr>
  </w:style>
  <w:style w:type="paragraph" w:customStyle="1" w:styleId="Einrckung4">
    <w:name w:val="Einrückung4"/>
    <w:basedOn w:val="Standard"/>
    <w:rsid w:val="00F44A67"/>
    <w:pPr>
      <w:overflowPunct w:val="0"/>
      <w:autoSpaceDE w:val="0"/>
      <w:autoSpaceDN w:val="0"/>
      <w:adjustRightInd w:val="0"/>
      <w:spacing w:after="0" w:line="360" w:lineRule="atLeast"/>
      <w:ind w:left="1701" w:hanging="425"/>
      <w:textAlignment w:val="baseline"/>
    </w:pPr>
    <w:rPr>
      <w:rFonts w:ascii="Arial" w:eastAsia="Times New Roman" w:hAnsi="Arial" w:cs="Times New Roman"/>
      <w:sz w:val="24"/>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DE32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5AAA"/>
    <w:rPr>
      <w:color w:val="0000FF" w:themeColor="hyperlink"/>
      <w:u w:val="single"/>
    </w:rPr>
  </w:style>
  <w:style w:type="paragraph" w:styleId="Sprechblasentext">
    <w:name w:val="Balloon Text"/>
    <w:basedOn w:val="Standard"/>
    <w:link w:val="SprechblasentextZchn"/>
    <w:uiPriority w:val="99"/>
    <w:semiHidden/>
    <w:unhideWhenUsed/>
    <w:rsid w:val="003E5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m-find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Sandhaas, Bernd (SSA Offenburg)</dc:creator>
  <cp:lastModifiedBy>Sandhaas, Bernd (SSA Offenburg)</cp:lastModifiedBy>
  <cp:revision>2</cp:revision>
  <cp:lastPrinted>2017-04-03T12:58:00Z</cp:lastPrinted>
  <dcterms:created xsi:type="dcterms:W3CDTF">2019-03-29T15:14:00Z</dcterms:created>
  <dcterms:modified xsi:type="dcterms:W3CDTF">2019-03-29T15:14:00Z</dcterms:modified>
</cp:coreProperties>
</file>